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C21B24" w:rsidRPr="005B5B7F" w14:paraId="30229AA1" w14:textId="77777777" w:rsidTr="000C1B35">
        <w:tc>
          <w:tcPr>
            <w:tcW w:w="4166" w:type="dxa"/>
          </w:tcPr>
          <w:p w14:paraId="379285A5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39779D6C" w14:textId="77777777" w:rsidR="00C21B24" w:rsidRPr="00C21B24" w:rsidRDefault="00C21B24" w:rsidP="00C21B24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</w:p>
          <w:p w14:paraId="11B6E2AC" w14:textId="0F7FEB6E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Power Grid Corporation of India Limited</w:t>
            </w:r>
          </w:p>
        </w:tc>
      </w:tr>
      <w:tr w:rsidR="00C21B24" w:rsidRPr="005B5B7F" w14:paraId="2DC1F460" w14:textId="77777777" w:rsidTr="000C1B35">
        <w:tc>
          <w:tcPr>
            <w:tcW w:w="4166" w:type="dxa"/>
          </w:tcPr>
          <w:p w14:paraId="3A92EA8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2DF4DFF3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CF-17, Action Area-1C, New Town,</w:t>
            </w:r>
          </w:p>
        </w:tc>
      </w:tr>
      <w:tr w:rsidR="00C21B24" w:rsidRPr="005B5B7F" w14:paraId="13734625" w14:textId="77777777" w:rsidTr="000C1B35">
        <w:tc>
          <w:tcPr>
            <w:tcW w:w="4166" w:type="dxa"/>
          </w:tcPr>
          <w:p w14:paraId="04C8DA6D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061E3350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Rajarhat, Kolkata-700156</w:t>
            </w:r>
          </w:p>
        </w:tc>
      </w:tr>
      <w:tr w:rsidR="00C21B24" w:rsidRPr="005B5B7F" w14:paraId="451E57E0" w14:textId="77777777" w:rsidTr="000C1B35">
        <w:tc>
          <w:tcPr>
            <w:tcW w:w="4166" w:type="dxa"/>
          </w:tcPr>
          <w:p w14:paraId="4856BA1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4488D79B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  <w:tr w:rsidR="00C21B24" w:rsidRPr="005B5B7F" w14:paraId="3BAFC43A" w14:textId="77777777" w:rsidTr="000C1B35">
        <w:tc>
          <w:tcPr>
            <w:tcW w:w="4166" w:type="dxa"/>
          </w:tcPr>
          <w:p w14:paraId="381E187F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50C42302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38AD" w14:textId="77777777" w:rsidR="004714C5" w:rsidRDefault="004714C5" w:rsidP="00B64E06">
      <w:pPr>
        <w:spacing w:after="0" w:line="240" w:lineRule="auto"/>
      </w:pPr>
      <w:r>
        <w:separator/>
      </w:r>
    </w:p>
  </w:endnote>
  <w:endnote w:type="continuationSeparator" w:id="0">
    <w:p w14:paraId="722A78F9" w14:textId="77777777" w:rsidR="004714C5" w:rsidRDefault="004714C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557B8" w14:textId="77777777" w:rsidR="004714C5" w:rsidRDefault="004714C5" w:rsidP="00B64E06">
      <w:pPr>
        <w:spacing w:after="0" w:line="240" w:lineRule="auto"/>
      </w:pPr>
      <w:r>
        <w:separator/>
      </w:r>
    </w:p>
  </w:footnote>
  <w:footnote w:type="continuationSeparator" w:id="0">
    <w:p w14:paraId="2FC44553" w14:textId="77777777" w:rsidR="004714C5" w:rsidRDefault="004714C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4E65" w14:textId="77777777" w:rsidR="00606288" w:rsidRDefault="00606288"/>
  <w:tbl>
    <w:tblPr>
      <w:tblW w:w="10303" w:type="dxa"/>
      <w:tblInd w:w="18" w:type="dxa"/>
      <w:tblLook w:val="04A0" w:firstRow="1" w:lastRow="0" w:firstColumn="1" w:lastColumn="0" w:noHBand="0" w:noVBand="1"/>
    </w:tblPr>
    <w:tblGrid>
      <w:gridCol w:w="8454"/>
      <w:gridCol w:w="1849"/>
    </w:tblGrid>
    <w:tr w:rsidR="004C38FD" w:rsidRPr="00CD0E06" w14:paraId="74050E06" w14:textId="77777777" w:rsidTr="00C21B24">
      <w:trPr>
        <w:trHeight w:val="524"/>
      </w:trPr>
      <w:tc>
        <w:tcPr>
          <w:tcW w:w="8454" w:type="dxa"/>
        </w:tcPr>
        <w:p w14:paraId="1680E32A" w14:textId="337357FB" w:rsidR="004C38FD" w:rsidRPr="00CD0E06" w:rsidRDefault="004C38FD" w:rsidP="00606288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Package No.: </w:t>
          </w:r>
          <w:r w:rsidR="00A64E9A" w:rsidRPr="00A64E9A">
            <w:rPr>
              <w:rFonts w:ascii="Cambria" w:hAnsi="Cambria"/>
              <w:b/>
              <w:bCs/>
              <w:szCs w:val="22"/>
            </w:rPr>
            <w:t>ER2/NT/W-CIVIL/DOM/E00/26/04098/1000065358/I-5538/RFX-5002005202</w:t>
          </w:r>
        </w:p>
      </w:tc>
      <w:tc>
        <w:tcPr>
          <w:tcW w:w="1849" w:type="dxa"/>
        </w:tcPr>
        <w:p w14:paraId="69977F8C" w14:textId="27E247B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0F2F56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582E9C" w:rsidRPr="00CD0E06" w14:paraId="0348680E" w14:textId="77777777" w:rsidTr="00C21B24">
      <w:trPr>
        <w:trHeight w:val="832"/>
      </w:trPr>
      <w:tc>
        <w:tcPr>
          <w:tcW w:w="10303" w:type="dxa"/>
          <w:gridSpan w:val="2"/>
        </w:tcPr>
        <w:p w14:paraId="615E2628" w14:textId="77777777" w:rsidR="00582E9C" w:rsidRDefault="00582E9C" w:rsidP="00582E9C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</w:pPr>
        </w:p>
        <w:p w14:paraId="27264C43" w14:textId="02765C95" w:rsidR="00582E9C" w:rsidRPr="00CD0E06" w:rsidRDefault="002E4488" w:rsidP="00582E9C">
          <w:pPr>
            <w:pStyle w:val="Header"/>
            <w:rPr>
              <w:rFonts w:ascii="Cambria" w:hAnsi="Cambria"/>
              <w:szCs w:val="22"/>
            </w:rPr>
          </w:pPr>
          <w:r w:rsidRPr="002E4488">
            <w:rPr>
              <w:rFonts w:ascii="Book Antiqua" w:hAnsi="Book Antiqua"/>
              <w:b/>
              <w:bCs/>
              <w:szCs w:val="22"/>
            </w:rPr>
            <w:t xml:space="preserve">Repair and Height Increase of South Side Boundary Wall at 220 kV </w:t>
          </w:r>
          <w:proofErr w:type="spellStart"/>
          <w:r w:rsidRPr="002E4488">
            <w:rPr>
              <w:rFonts w:ascii="Book Antiqua" w:hAnsi="Book Antiqua"/>
              <w:b/>
              <w:bCs/>
              <w:szCs w:val="22"/>
            </w:rPr>
            <w:t>Dalkhola</w:t>
          </w:r>
          <w:proofErr w:type="spellEnd"/>
          <w:r w:rsidRPr="002E4488">
            <w:rPr>
              <w:rFonts w:ascii="Book Antiqua" w:hAnsi="Book Antiqua"/>
              <w:b/>
              <w:bCs/>
              <w:szCs w:val="22"/>
            </w:rPr>
            <w:t xml:space="preserve"> Substation</w:t>
          </w:r>
          <w:r w:rsidRPr="00CD0E06">
            <w:rPr>
              <w:rFonts w:ascii="Cambria" w:hAnsi="Cambria"/>
              <w:szCs w:val="22"/>
            </w:rPr>
            <w:t xml:space="preserve"> </w:t>
          </w:r>
        </w:p>
      </w:tc>
    </w:tr>
    <w:tr w:rsidR="004C38FD" w:rsidRPr="00CD0E06" w14:paraId="13FAADB9" w14:textId="77777777" w:rsidTr="00C21B24">
      <w:trPr>
        <w:trHeight w:val="262"/>
      </w:trPr>
      <w:tc>
        <w:tcPr>
          <w:tcW w:w="10303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21B24">
      <w:trPr>
        <w:trHeight w:val="262"/>
      </w:trPr>
      <w:tc>
        <w:tcPr>
          <w:tcW w:w="10303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8AA"/>
    <w:rsid w:val="0008718F"/>
    <w:rsid w:val="000924BC"/>
    <w:rsid w:val="0009421E"/>
    <w:rsid w:val="000C1B35"/>
    <w:rsid w:val="000C2FBF"/>
    <w:rsid w:val="000D24D1"/>
    <w:rsid w:val="000F2F56"/>
    <w:rsid w:val="00111912"/>
    <w:rsid w:val="00116104"/>
    <w:rsid w:val="00170639"/>
    <w:rsid w:val="00192B5F"/>
    <w:rsid w:val="001939D6"/>
    <w:rsid w:val="00193DF4"/>
    <w:rsid w:val="001E088F"/>
    <w:rsid w:val="001E2960"/>
    <w:rsid w:val="001E4091"/>
    <w:rsid w:val="001F431A"/>
    <w:rsid w:val="0020478E"/>
    <w:rsid w:val="00212347"/>
    <w:rsid w:val="00213FD0"/>
    <w:rsid w:val="00245769"/>
    <w:rsid w:val="00252CA3"/>
    <w:rsid w:val="00293DE4"/>
    <w:rsid w:val="002E4488"/>
    <w:rsid w:val="00364A0C"/>
    <w:rsid w:val="0038132D"/>
    <w:rsid w:val="003971E1"/>
    <w:rsid w:val="003C0F8F"/>
    <w:rsid w:val="00404F81"/>
    <w:rsid w:val="00421A5D"/>
    <w:rsid w:val="004714C5"/>
    <w:rsid w:val="0048185F"/>
    <w:rsid w:val="00490571"/>
    <w:rsid w:val="00490F23"/>
    <w:rsid w:val="004934BF"/>
    <w:rsid w:val="004C38FD"/>
    <w:rsid w:val="004D2AC2"/>
    <w:rsid w:val="004E7067"/>
    <w:rsid w:val="00533E91"/>
    <w:rsid w:val="0054279E"/>
    <w:rsid w:val="00580259"/>
    <w:rsid w:val="00581BB5"/>
    <w:rsid w:val="00582E9C"/>
    <w:rsid w:val="005A0354"/>
    <w:rsid w:val="005B5B7F"/>
    <w:rsid w:val="005C09FD"/>
    <w:rsid w:val="005E083F"/>
    <w:rsid w:val="005E65EB"/>
    <w:rsid w:val="00606288"/>
    <w:rsid w:val="006114DD"/>
    <w:rsid w:val="00612F03"/>
    <w:rsid w:val="00617991"/>
    <w:rsid w:val="00617A42"/>
    <w:rsid w:val="006568B9"/>
    <w:rsid w:val="00656ABA"/>
    <w:rsid w:val="00667334"/>
    <w:rsid w:val="006C0C9A"/>
    <w:rsid w:val="0073674E"/>
    <w:rsid w:val="00750BB8"/>
    <w:rsid w:val="007A0F49"/>
    <w:rsid w:val="007A1878"/>
    <w:rsid w:val="007A5BF5"/>
    <w:rsid w:val="007B712D"/>
    <w:rsid w:val="007C12EE"/>
    <w:rsid w:val="007C531E"/>
    <w:rsid w:val="007D39D5"/>
    <w:rsid w:val="007D6561"/>
    <w:rsid w:val="007E201D"/>
    <w:rsid w:val="007E6EB5"/>
    <w:rsid w:val="00833208"/>
    <w:rsid w:val="008453A1"/>
    <w:rsid w:val="00852F88"/>
    <w:rsid w:val="00855A89"/>
    <w:rsid w:val="00856305"/>
    <w:rsid w:val="00877506"/>
    <w:rsid w:val="00885002"/>
    <w:rsid w:val="0088572C"/>
    <w:rsid w:val="008908D4"/>
    <w:rsid w:val="00892B9C"/>
    <w:rsid w:val="008D1CA0"/>
    <w:rsid w:val="008F5016"/>
    <w:rsid w:val="008F6638"/>
    <w:rsid w:val="0092354D"/>
    <w:rsid w:val="00933C0E"/>
    <w:rsid w:val="00946AB5"/>
    <w:rsid w:val="009567EB"/>
    <w:rsid w:val="00965FBA"/>
    <w:rsid w:val="00972C04"/>
    <w:rsid w:val="009C05EF"/>
    <w:rsid w:val="009D12EC"/>
    <w:rsid w:val="009D6B97"/>
    <w:rsid w:val="00A02ABF"/>
    <w:rsid w:val="00A15BC3"/>
    <w:rsid w:val="00A34C62"/>
    <w:rsid w:val="00A37C1D"/>
    <w:rsid w:val="00A45681"/>
    <w:rsid w:val="00A64E9A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C21B24"/>
    <w:rsid w:val="00C2314E"/>
    <w:rsid w:val="00C51FE4"/>
    <w:rsid w:val="00C712BA"/>
    <w:rsid w:val="00C713A4"/>
    <w:rsid w:val="00CC16C1"/>
    <w:rsid w:val="00CC54E9"/>
    <w:rsid w:val="00CD0E06"/>
    <w:rsid w:val="00CD5959"/>
    <w:rsid w:val="00CD5EEC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230AA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73</cp:revision>
  <cp:lastPrinted>2019-05-22T10:28:00Z</cp:lastPrinted>
  <dcterms:created xsi:type="dcterms:W3CDTF">2020-01-22T06:00:00Z</dcterms:created>
  <dcterms:modified xsi:type="dcterms:W3CDTF">2026-03-18T04:54:00Z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2025-10-08T10:32:45Z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3154b9c3-987e-4aa2-a256-0c9bc51a3123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